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26" w:rsidRPr="002D78AE" w:rsidRDefault="002D78AE" w:rsidP="002D78AE">
      <w:pPr>
        <w:jc w:val="right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>Утверждаю</w:t>
      </w:r>
    </w:p>
    <w:p w:rsidR="002D78AE" w:rsidRPr="002D78AE" w:rsidRDefault="002D78AE" w:rsidP="002D78AE">
      <w:pPr>
        <w:jc w:val="right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2D78AE" w:rsidRPr="002D78AE" w:rsidRDefault="002D78AE" w:rsidP="002D78AE">
      <w:pPr>
        <w:jc w:val="right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 xml:space="preserve">Директор  школы </w:t>
      </w:r>
    </w:p>
    <w:p w:rsidR="002D78AE" w:rsidRPr="002D78AE" w:rsidRDefault="002D78AE" w:rsidP="002D78AE">
      <w:pPr>
        <w:jc w:val="right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>А.Н. Иванцов</w:t>
      </w:r>
    </w:p>
    <w:p w:rsidR="002D78AE" w:rsidRDefault="002D78AE" w:rsidP="002D78AE">
      <w:pPr>
        <w:jc w:val="right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>Приказ №__  от ____________2023 г</w:t>
      </w:r>
    </w:p>
    <w:p w:rsidR="002D78AE" w:rsidRDefault="002D78AE" w:rsidP="002D78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8AE" w:rsidRPr="00861702" w:rsidRDefault="002D78AE" w:rsidP="00861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0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D78AE" w:rsidRPr="00861702" w:rsidRDefault="002D78AE" w:rsidP="00861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02">
        <w:rPr>
          <w:rFonts w:ascii="Times New Roman" w:hAnsi="Times New Roman" w:cs="Times New Roman"/>
          <w:b/>
          <w:sz w:val="24"/>
          <w:szCs w:val="24"/>
        </w:rPr>
        <w:t>МБОУ Соболевская ОШ имени А.Н. Попова на 2023 – 2024 учебный год</w:t>
      </w:r>
    </w:p>
    <w:p w:rsidR="002D78AE" w:rsidRDefault="002D78AE" w:rsidP="002D78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78AE">
        <w:rPr>
          <w:rFonts w:ascii="Times New Roman" w:hAnsi="Times New Roman" w:cs="Times New Roman"/>
        </w:rPr>
        <w:t>приложение № 4 к основной образовательной программе основного общего образования)</w:t>
      </w:r>
    </w:p>
    <w:p w:rsidR="002D78AE" w:rsidRDefault="002D78AE" w:rsidP="002D78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разработан в соответствии с действующим законодательством, уставом и локальными нормативными актами МБОУ Соболевская ОШ имени А.Н. Попова в целях п</w:t>
      </w:r>
      <w:r w:rsidR="00EF328F">
        <w:rPr>
          <w:rFonts w:ascii="Times New Roman" w:hAnsi="Times New Roman" w:cs="Times New Roman"/>
        </w:rPr>
        <w:t>овышения качества образования, с</w:t>
      </w:r>
      <w:r>
        <w:rPr>
          <w:rFonts w:ascii="Times New Roman" w:hAnsi="Times New Roman" w:cs="Times New Roman"/>
        </w:rPr>
        <w:t xml:space="preserve">оздания в </w:t>
      </w:r>
      <w:bookmarkStart w:id="0" w:name="_GoBack"/>
      <w:bookmarkEnd w:id="0"/>
      <w:r w:rsidR="00EF328F">
        <w:rPr>
          <w:rFonts w:ascii="Times New Roman" w:hAnsi="Times New Roman" w:cs="Times New Roman"/>
        </w:rPr>
        <w:t>общеобразовательном учреждении</w:t>
      </w:r>
      <w:r>
        <w:rPr>
          <w:rFonts w:ascii="Times New Roman" w:hAnsi="Times New Roman" w:cs="Times New Roman"/>
        </w:rPr>
        <w:t xml:space="preserve"> условий для реализации единого образовательного процесса.</w:t>
      </w:r>
    </w:p>
    <w:p w:rsidR="002D78AE" w:rsidRDefault="002D78AE" w:rsidP="002D7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1702">
        <w:rPr>
          <w:rFonts w:ascii="Times New Roman" w:hAnsi="Times New Roman" w:cs="Times New Roman"/>
          <w:b/>
        </w:rPr>
        <w:t>Начало учебного года</w:t>
      </w:r>
      <w:r>
        <w:rPr>
          <w:rFonts w:ascii="Times New Roman" w:hAnsi="Times New Roman" w:cs="Times New Roman"/>
        </w:rPr>
        <w:t>: 1 сентября 2023 года.</w:t>
      </w:r>
    </w:p>
    <w:p w:rsidR="002D78AE" w:rsidRDefault="002D78AE" w:rsidP="002D7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1702">
        <w:rPr>
          <w:rFonts w:ascii="Times New Roman" w:hAnsi="Times New Roman" w:cs="Times New Roman"/>
          <w:b/>
        </w:rPr>
        <w:t>Окончание учебного года</w:t>
      </w:r>
      <w:r>
        <w:rPr>
          <w:rFonts w:ascii="Times New Roman" w:hAnsi="Times New Roman" w:cs="Times New Roman"/>
        </w:rPr>
        <w:t xml:space="preserve"> 31 мая 2024 года</w:t>
      </w:r>
      <w:r w:rsidR="00CD31F2">
        <w:rPr>
          <w:rFonts w:ascii="Times New Roman" w:hAnsi="Times New Roman" w:cs="Times New Roman"/>
        </w:rPr>
        <w:t xml:space="preserve"> для 1-8 классов, для 9 класса – в соответствии с расписанием государственной итоговой аттестации.</w:t>
      </w:r>
    </w:p>
    <w:p w:rsidR="002D78AE" w:rsidRDefault="002D78AE" w:rsidP="002D7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1702">
        <w:rPr>
          <w:rFonts w:ascii="Times New Roman" w:hAnsi="Times New Roman" w:cs="Times New Roman"/>
          <w:b/>
        </w:rPr>
        <w:t>Продолжительность учебного года</w:t>
      </w:r>
      <w:r>
        <w:rPr>
          <w:rFonts w:ascii="Times New Roman" w:hAnsi="Times New Roman" w:cs="Times New Roman"/>
        </w:rPr>
        <w:t>:</w:t>
      </w:r>
    </w:p>
    <w:p w:rsidR="002D78AE" w:rsidRDefault="002D78AE" w:rsidP="002D78AE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2D78AE" w:rsidTr="002D78AE">
        <w:tc>
          <w:tcPr>
            <w:tcW w:w="3216" w:type="dxa"/>
          </w:tcPr>
          <w:p w:rsidR="002D78AE" w:rsidRDefault="002D78AE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5635" w:type="dxa"/>
          </w:tcPr>
          <w:p w:rsidR="002D78AE" w:rsidRDefault="002D78AE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недель </w:t>
            </w:r>
          </w:p>
        </w:tc>
      </w:tr>
      <w:tr w:rsidR="002D78AE" w:rsidTr="002D78AE">
        <w:tc>
          <w:tcPr>
            <w:tcW w:w="3216" w:type="dxa"/>
          </w:tcPr>
          <w:p w:rsidR="002D78AE" w:rsidRDefault="002D78AE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5635" w:type="dxa"/>
          </w:tcPr>
          <w:p w:rsidR="002D78AE" w:rsidRDefault="002D78AE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</w:tr>
      <w:tr w:rsidR="002D78AE" w:rsidTr="002D78AE">
        <w:tc>
          <w:tcPr>
            <w:tcW w:w="3216" w:type="dxa"/>
          </w:tcPr>
          <w:p w:rsidR="002D78AE" w:rsidRDefault="002D78AE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5635" w:type="dxa"/>
          </w:tcPr>
          <w:p w:rsidR="002D78AE" w:rsidRDefault="002D78AE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2D78AE" w:rsidTr="002D78AE">
        <w:tc>
          <w:tcPr>
            <w:tcW w:w="3216" w:type="dxa"/>
          </w:tcPr>
          <w:p w:rsidR="002D78AE" w:rsidRDefault="002D78AE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5635" w:type="dxa"/>
          </w:tcPr>
          <w:p w:rsidR="002D78AE" w:rsidRDefault="002D78AE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CD31F2" w:rsidTr="002D78AE">
        <w:tc>
          <w:tcPr>
            <w:tcW w:w="3216" w:type="dxa"/>
          </w:tcPr>
          <w:p w:rsidR="00CD31F2" w:rsidRDefault="00CD31F2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35" w:type="dxa"/>
          </w:tcPr>
          <w:p w:rsidR="00CD31F2" w:rsidRDefault="00CD31F2" w:rsidP="002D78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</w:tr>
    </w:tbl>
    <w:p w:rsidR="002D78AE" w:rsidRPr="00861702" w:rsidRDefault="002D78AE" w:rsidP="00CD31F2">
      <w:pPr>
        <w:jc w:val="both"/>
        <w:rPr>
          <w:rFonts w:ascii="Times New Roman" w:hAnsi="Times New Roman" w:cs="Times New Roman"/>
          <w:b/>
        </w:rPr>
      </w:pPr>
    </w:p>
    <w:p w:rsidR="00CD31F2" w:rsidRPr="00861702" w:rsidRDefault="00CD31F2" w:rsidP="00CD3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61702">
        <w:rPr>
          <w:rFonts w:ascii="Times New Roman" w:hAnsi="Times New Roman" w:cs="Times New Roman"/>
          <w:b/>
        </w:rPr>
        <w:t>Сроки и продолжительность каникул</w:t>
      </w:r>
    </w:p>
    <w:tbl>
      <w:tblPr>
        <w:tblStyle w:val="a4"/>
        <w:tblW w:w="0" w:type="auto"/>
        <w:tblInd w:w="501" w:type="dxa"/>
        <w:tblLook w:val="04A0" w:firstRow="1" w:lastRow="0" w:firstColumn="1" w:lastColumn="0" w:noHBand="0" w:noVBand="1"/>
      </w:tblPr>
      <w:tblGrid>
        <w:gridCol w:w="2266"/>
        <w:gridCol w:w="2254"/>
        <w:gridCol w:w="14"/>
        <w:gridCol w:w="2268"/>
        <w:gridCol w:w="2268"/>
      </w:tblGrid>
      <w:tr w:rsidR="00CD31F2" w:rsidTr="00CD31F2">
        <w:trPr>
          <w:trHeight w:val="351"/>
        </w:trPr>
        <w:tc>
          <w:tcPr>
            <w:tcW w:w="2266" w:type="dxa"/>
            <w:vMerge w:val="restart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536" w:type="dxa"/>
            <w:gridSpan w:val="3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</w:tr>
      <w:tr w:rsidR="00CD31F2" w:rsidTr="00CD31F2">
        <w:trPr>
          <w:trHeight w:val="150"/>
        </w:trPr>
        <w:tc>
          <w:tcPr>
            <w:tcW w:w="2266" w:type="dxa"/>
            <w:vMerge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282" w:type="dxa"/>
            <w:gridSpan w:val="2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268" w:type="dxa"/>
            <w:vMerge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31F2" w:rsidTr="00CD31F2">
        <w:tc>
          <w:tcPr>
            <w:tcW w:w="2266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2268" w:type="dxa"/>
            <w:gridSpan w:val="2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</w:tr>
      <w:tr w:rsidR="00CD31F2" w:rsidTr="00CD31F2">
        <w:tc>
          <w:tcPr>
            <w:tcW w:w="2266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каникулы </w:t>
            </w:r>
          </w:p>
        </w:tc>
        <w:tc>
          <w:tcPr>
            <w:tcW w:w="2268" w:type="dxa"/>
            <w:gridSpan w:val="2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</w:tr>
      <w:tr w:rsidR="00CD31F2" w:rsidTr="00CD31F2">
        <w:tc>
          <w:tcPr>
            <w:tcW w:w="2266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для 1 класса</w:t>
            </w:r>
          </w:p>
        </w:tc>
        <w:tc>
          <w:tcPr>
            <w:tcW w:w="2268" w:type="dxa"/>
            <w:gridSpan w:val="2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18.02.2024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</w:tr>
      <w:tr w:rsidR="00CD31F2" w:rsidTr="00CD31F2">
        <w:tc>
          <w:tcPr>
            <w:tcW w:w="2266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268" w:type="dxa"/>
            <w:gridSpan w:val="2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</w:tr>
      <w:tr w:rsidR="00CD31F2" w:rsidTr="00CD31F2">
        <w:tc>
          <w:tcPr>
            <w:tcW w:w="2266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 (1-8 класс)</w:t>
            </w:r>
          </w:p>
        </w:tc>
        <w:tc>
          <w:tcPr>
            <w:tcW w:w="2268" w:type="dxa"/>
            <w:gridSpan w:val="2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01.06.2024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268" w:type="dxa"/>
          </w:tcPr>
          <w:p w:rsidR="00CD31F2" w:rsidRDefault="00CD31F2" w:rsidP="00CD31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дня</w:t>
            </w:r>
          </w:p>
        </w:tc>
      </w:tr>
    </w:tbl>
    <w:p w:rsidR="00CD31F2" w:rsidRDefault="00CD31F2" w:rsidP="0086170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61702">
        <w:rPr>
          <w:b/>
        </w:rPr>
        <w:t>Сроки промежуточной аттестации:</w:t>
      </w:r>
      <w:r>
        <w:t xml:space="preserve"> </w:t>
      </w:r>
      <w:r>
        <w:rPr>
          <w:sz w:val="22"/>
          <w:szCs w:val="22"/>
        </w:rPr>
        <w:t xml:space="preserve">промежуточная аттестация обучающихся проводится в соответствии с «Положением о формах, периодичности и порядке текущего контроля успеваемости, и промежуточной аттестации обучающихся» по утвержденному графику без прекращения образовательной деятельности в период с </w:t>
      </w:r>
      <w:r w:rsidR="00861702">
        <w:rPr>
          <w:sz w:val="22"/>
          <w:szCs w:val="22"/>
        </w:rPr>
        <w:t>22</w:t>
      </w:r>
      <w:r>
        <w:rPr>
          <w:sz w:val="22"/>
          <w:szCs w:val="22"/>
        </w:rPr>
        <w:t>.04.202</w:t>
      </w:r>
      <w:r w:rsidR="00861702">
        <w:rPr>
          <w:sz w:val="22"/>
          <w:szCs w:val="22"/>
        </w:rPr>
        <w:t>4</w:t>
      </w:r>
      <w:r>
        <w:rPr>
          <w:sz w:val="22"/>
          <w:szCs w:val="22"/>
        </w:rPr>
        <w:t xml:space="preserve"> по</w:t>
      </w:r>
      <w:r w:rsidR="00861702">
        <w:rPr>
          <w:sz w:val="22"/>
          <w:szCs w:val="22"/>
        </w:rPr>
        <w:t xml:space="preserve"> 24.05.2024</w:t>
      </w:r>
      <w:r>
        <w:rPr>
          <w:sz w:val="22"/>
          <w:szCs w:val="22"/>
        </w:rPr>
        <w:t xml:space="preserve"> по учебным предметам (учебным курсам, учебным модулям) учебного плана на 202</w:t>
      </w:r>
      <w:r w:rsidR="00861702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861702">
        <w:rPr>
          <w:sz w:val="22"/>
          <w:szCs w:val="22"/>
        </w:rPr>
        <w:t>4</w:t>
      </w:r>
      <w:r>
        <w:rPr>
          <w:sz w:val="22"/>
          <w:szCs w:val="22"/>
        </w:rPr>
        <w:t xml:space="preserve">учебный год. </w:t>
      </w:r>
    </w:p>
    <w:p w:rsidR="00CD31F2" w:rsidRPr="00CD31F2" w:rsidRDefault="00CD31F2" w:rsidP="00861702">
      <w:pPr>
        <w:pStyle w:val="Default"/>
      </w:pPr>
      <w:r>
        <w:rPr>
          <w:sz w:val="23"/>
          <w:szCs w:val="23"/>
        </w:rPr>
        <w:t>В соответствии с ч.1ст.112 ТК РФ нерабочими праздничными днями в Российской Федерации являются: 4 ноября, 23 февраля, 8 марта,</w:t>
      </w:r>
      <w:r w:rsidR="00861702">
        <w:rPr>
          <w:sz w:val="23"/>
          <w:szCs w:val="23"/>
        </w:rPr>
        <w:t xml:space="preserve"> </w:t>
      </w:r>
      <w:r>
        <w:rPr>
          <w:sz w:val="23"/>
          <w:szCs w:val="23"/>
        </w:rPr>
        <w:t>1 мая, 9 мая</w:t>
      </w:r>
    </w:p>
    <w:p w:rsidR="002D78AE" w:rsidRDefault="002D78AE"/>
    <w:sectPr w:rsidR="002D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B68D8D"/>
    <w:multiLevelType w:val="hybridMultilevel"/>
    <w:tmpl w:val="B4A2C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F57FC0"/>
    <w:multiLevelType w:val="hybridMultilevel"/>
    <w:tmpl w:val="5F8E597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0906"/>
    <w:multiLevelType w:val="hybridMultilevel"/>
    <w:tmpl w:val="5F8E597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2A"/>
    <w:rsid w:val="002D78AE"/>
    <w:rsid w:val="00861702"/>
    <w:rsid w:val="00AA5626"/>
    <w:rsid w:val="00CD31F2"/>
    <w:rsid w:val="00DA082A"/>
    <w:rsid w:val="00E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D87"/>
  <w15:docId w15:val="{F1C7F2F1-F784-4A73-8354-2167EEA3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AE"/>
    <w:pPr>
      <w:ind w:left="720"/>
      <w:contextualSpacing/>
    </w:pPr>
  </w:style>
  <w:style w:type="table" w:styleId="a4">
    <w:name w:val="Table Grid"/>
    <w:basedOn w:val="a1"/>
    <w:uiPriority w:val="59"/>
    <w:rsid w:val="002D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3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Стегримово</cp:lastModifiedBy>
  <cp:revision>3</cp:revision>
  <dcterms:created xsi:type="dcterms:W3CDTF">2024-02-25T14:55:00Z</dcterms:created>
  <dcterms:modified xsi:type="dcterms:W3CDTF">2024-02-25T15:58:00Z</dcterms:modified>
</cp:coreProperties>
</file>